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16" w:type="dxa"/>
        <w:tblInd w:w="2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16"/>
      </w:tblGrid>
      <w:tr w:rsidR="00FF4AD6" w:rsidTr="00A47CC9">
        <w:tc>
          <w:tcPr>
            <w:tcW w:w="9116" w:type="dxa"/>
            <w:shd w:val="clear" w:color="auto" w:fill="auto"/>
          </w:tcPr>
          <w:p w:rsidR="00FF4AD6" w:rsidRDefault="008B6C50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  <w:r>
              <w:rPr>
                <w:color w:val="222222"/>
                <w:szCs w:val="27"/>
              </w:rPr>
              <w:t xml:space="preserve">                                                                                       </w:t>
            </w:r>
          </w:p>
          <w:p w:rsidR="00724BAD" w:rsidRDefault="00724BAD" w:rsidP="00724BAD">
            <w:pPr>
              <w:pStyle w:val="a3"/>
              <w:snapToGrid w:val="0"/>
              <w:spacing w:before="0" w:after="0"/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                                     </w:t>
            </w:r>
          </w:p>
          <w:p w:rsidR="00724BAD" w:rsidRDefault="00724BAD" w:rsidP="00724BAD">
            <w:pPr>
              <w:pStyle w:val="a3"/>
              <w:snapToGrid w:val="0"/>
              <w:spacing w:before="0" w:after="0"/>
              <w:jc w:val="right"/>
              <w:rPr>
                <w:b/>
                <w:bCs/>
                <w:sz w:val="36"/>
                <w:szCs w:val="36"/>
              </w:rPr>
            </w:pPr>
          </w:p>
          <w:p w:rsidR="00724BAD" w:rsidRDefault="00724BAD" w:rsidP="00724BAD">
            <w:pPr>
              <w:pStyle w:val="a3"/>
              <w:snapToGrid w:val="0"/>
              <w:spacing w:before="0" w:after="0"/>
              <w:jc w:val="right"/>
              <w:rPr>
                <w:color w:val="222222"/>
              </w:rPr>
            </w:pP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color w:val="222222"/>
              </w:rPr>
              <w:t>УТВЕРЖДАЮ</w:t>
            </w:r>
            <w:r>
              <w:rPr>
                <w:color w:val="222222"/>
              </w:rPr>
              <w:br/>
              <w:t>З</w:t>
            </w:r>
            <w:r>
              <w:rPr>
                <w:color w:val="222222"/>
              </w:rPr>
              <w:t xml:space="preserve">аведующий МКДОУ </w:t>
            </w:r>
          </w:p>
          <w:p w:rsidR="00FF4AD6" w:rsidRDefault="00724BAD" w:rsidP="00724BAD">
            <w:pPr>
              <w:pStyle w:val="a3"/>
              <w:snapToGrid w:val="0"/>
              <w:spacing w:before="0" w:after="0"/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color w:val="222222"/>
              </w:rPr>
              <w:t>«</w:t>
            </w:r>
            <w:proofErr w:type="gramStart"/>
            <w:r>
              <w:rPr>
                <w:color w:val="222222"/>
              </w:rPr>
              <w:t>Рыбачок</w:t>
            </w:r>
            <w:r>
              <w:rPr>
                <w:color w:val="222222"/>
              </w:rPr>
              <w:t xml:space="preserve">»  </w:t>
            </w:r>
            <w:proofErr w:type="spellStart"/>
            <w:r>
              <w:rPr>
                <w:color w:val="222222"/>
              </w:rPr>
              <w:t>пгт</w:t>
            </w:r>
            <w:proofErr w:type="spellEnd"/>
            <w:proofErr w:type="gramEnd"/>
            <w:r>
              <w:rPr>
                <w:color w:val="222222"/>
              </w:rPr>
              <w:t xml:space="preserve">. </w:t>
            </w:r>
            <w:r>
              <w:rPr>
                <w:color w:val="222222"/>
              </w:rPr>
              <w:t>Зарубино</w:t>
            </w:r>
            <w:r>
              <w:rPr>
                <w:color w:val="222222"/>
              </w:rPr>
              <w:br/>
              <w:t>___________ /_</w:t>
            </w:r>
            <w:r>
              <w:rPr>
                <w:color w:val="222222"/>
                <w:u w:val="single"/>
              </w:rPr>
              <w:t>Сорокина И.В.</w:t>
            </w:r>
            <w:r>
              <w:rPr>
                <w:color w:val="222222"/>
              </w:rPr>
              <w:t>_</w:t>
            </w:r>
            <w:r>
              <w:rPr>
                <w:color w:val="222222"/>
              </w:rPr>
              <w:t>/</w:t>
            </w:r>
            <w:r>
              <w:rPr>
                <w:color w:val="222222"/>
              </w:rPr>
              <w:br/>
            </w:r>
            <w:r>
              <w:rPr>
                <w:rFonts w:ascii="inherit" w:hAnsi="inherit"/>
                <w:i/>
                <w:iCs/>
                <w:color w:val="222222"/>
                <w:bdr w:val="none" w:sz="0" w:space="0" w:color="auto" w:frame="1"/>
              </w:rPr>
              <w:t xml:space="preserve">                     подпись     Ф.И.О.</w:t>
            </w:r>
            <w:r>
              <w:rPr>
                <w:color w:val="222222"/>
              </w:rPr>
              <w:br/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724BAD" w:rsidRDefault="00724BAD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724BAD" w:rsidRDefault="00724BAD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724BAD" w:rsidRDefault="00724BAD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724BAD" w:rsidRDefault="00724BAD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724BAD" w:rsidRDefault="00724BAD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724BAD" w:rsidRDefault="00724BAD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724BAD" w:rsidRDefault="00724BAD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ПОЛОЖЕНИЕ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о противодействии коррупции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  <w:p w:rsidR="00724BAD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 М</w:t>
            </w:r>
            <w:r w:rsidR="00891ADD">
              <w:rPr>
                <w:b/>
                <w:bCs/>
                <w:sz w:val="26"/>
                <w:szCs w:val="26"/>
              </w:rPr>
              <w:t>униципальном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891ADD">
              <w:rPr>
                <w:b/>
                <w:bCs/>
                <w:sz w:val="26"/>
                <w:szCs w:val="26"/>
              </w:rPr>
              <w:t xml:space="preserve">казенном дошкольном </w:t>
            </w:r>
          </w:p>
          <w:p w:rsidR="00891ADD" w:rsidRDefault="00891ADD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образовательном</w:t>
            </w:r>
            <w:r w:rsidR="00FF4AD6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учреждении</w:t>
            </w:r>
            <w:r w:rsidR="00FF4AD6">
              <w:rPr>
                <w:b/>
                <w:bCs/>
                <w:sz w:val="26"/>
                <w:szCs w:val="26"/>
              </w:rPr>
              <w:t xml:space="preserve"> </w:t>
            </w:r>
          </w:p>
          <w:p w:rsidR="00FF4AD6" w:rsidRDefault="008B6C50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«</w:t>
            </w:r>
            <w:r w:rsidR="00FF4AD6">
              <w:rPr>
                <w:b/>
                <w:bCs/>
                <w:sz w:val="26"/>
                <w:szCs w:val="26"/>
              </w:rPr>
              <w:t xml:space="preserve"> </w:t>
            </w:r>
            <w:r w:rsidR="00891ADD">
              <w:rPr>
                <w:b/>
                <w:bCs/>
                <w:sz w:val="26"/>
                <w:szCs w:val="26"/>
              </w:rPr>
              <w:t>Центре</w:t>
            </w:r>
            <w:proofErr w:type="gramEnd"/>
            <w:r w:rsidR="00891ADD">
              <w:rPr>
                <w:b/>
                <w:bCs/>
                <w:sz w:val="26"/>
                <w:szCs w:val="26"/>
              </w:rPr>
              <w:t xml:space="preserve"> развития ребенка - детского</w:t>
            </w:r>
            <w:r w:rsidR="00FF4AD6">
              <w:rPr>
                <w:b/>
                <w:bCs/>
                <w:sz w:val="26"/>
                <w:szCs w:val="26"/>
              </w:rPr>
              <w:t xml:space="preserve"> </w:t>
            </w:r>
            <w:r w:rsidR="00891ADD">
              <w:rPr>
                <w:b/>
                <w:bCs/>
                <w:sz w:val="26"/>
                <w:szCs w:val="26"/>
              </w:rPr>
              <w:t>сада</w:t>
            </w:r>
            <w:r>
              <w:rPr>
                <w:b/>
                <w:bCs/>
                <w:sz w:val="26"/>
                <w:szCs w:val="26"/>
              </w:rPr>
              <w:t xml:space="preserve"> «</w:t>
            </w:r>
            <w:r w:rsidR="00891ADD">
              <w:rPr>
                <w:b/>
                <w:bCs/>
                <w:sz w:val="26"/>
                <w:szCs w:val="26"/>
              </w:rPr>
              <w:t>Рыбачок</w:t>
            </w:r>
            <w:r>
              <w:rPr>
                <w:b/>
                <w:bCs/>
                <w:sz w:val="26"/>
                <w:szCs w:val="26"/>
              </w:rPr>
              <w:t xml:space="preserve">»  </w:t>
            </w:r>
            <w:proofErr w:type="spellStart"/>
            <w:r w:rsidR="00891ADD">
              <w:rPr>
                <w:b/>
                <w:bCs/>
                <w:sz w:val="26"/>
                <w:szCs w:val="26"/>
              </w:rPr>
              <w:t>пгт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. </w:t>
            </w:r>
            <w:r w:rsidR="00891ADD">
              <w:rPr>
                <w:b/>
                <w:bCs/>
                <w:sz w:val="26"/>
                <w:szCs w:val="26"/>
              </w:rPr>
              <w:t>Зарубино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bCs/>
                <w:sz w:val="26"/>
                <w:szCs w:val="26"/>
              </w:rPr>
              <w:t>1. Общие положения.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 Данное Положение «О противодействии коррупции» (далее – Положение) разработано для муниципального дошкольного образовательного учреждения </w:t>
            </w:r>
            <w:r w:rsidR="008B6C50">
              <w:rPr>
                <w:sz w:val="26"/>
                <w:szCs w:val="26"/>
              </w:rPr>
              <w:t>МКДОУ «</w:t>
            </w:r>
            <w:r w:rsidR="00891ADD">
              <w:rPr>
                <w:sz w:val="26"/>
                <w:szCs w:val="26"/>
              </w:rPr>
              <w:t>Рыбачок</w:t>
            </w:r>
            <w:r w:rsidR="008B6C50">
              <w:rPr>
                <w:sz w:val="26"/>
                <w:szCs w:val="26"/>
              </w:rPr>
              <w:t xml:space="preserve">» </w:t>
            </w:r>
            <w:proofErr w:type="spellStart"/>
            <w:r w:rsidR="00891ADD">
              <w:rPr>
                <w:sz w:val="26"/>
                <w:szCs w:val="26"/>
              </w:rPr>
              <w:t>пгт</w:t>
            </w:r>
            <w:proofErr w:type="spellEnd"/>
            <w:r w:rsidR="008B6C50">
              <w:rPr>
                <w:sz w:val="26"/>
                <w:szCs w:val="26"/>
              </w:rPr>
              <w:t xml:space="preserve">. </w:t>
            </w:r>
            <w:r w:rsidR="00891ADD">
              <w:rPr>
                <w:sz w:val="26"/>
                <w:szCs w:val="26"/>
              </w:rPr>
              <w:t>Зарубино</w:t>
            </w:r>
            <w:r w:rsidR="008B6C50">
              <w:rPr>
                <w:sz w:val="26"/>
                <w:szCs w:val="26"/>
              </w:rPr>
              <w:t xml:space="preserve"> (далее по тексту ДОУ</w:t>
            </w:r>
            <w:r>
              <w:rPr>
                <w:sz w:val="26"/>
                <w:szCs w:val="26"/>
              </w:rPr>
              <w:t xml:space="preserve">) на </w:t>
            </w:r>
            <w:proofErr w:type="gramStart"/>
            <w:r>
              <w:rPr>
                <w:sz w:val="26"/>
                <w:szCs w:val="26"/>
              </w:rPr>
              <w:t>основе  Федерального</w:t>
            </w:r>
            <w:proofErr w:type="gramEnd"/>
            <w:r>
              <w:rPr>
                <w:sz w:val="26"/>
                <w:szCs w:val="26"/>
              </w:rPr>
              <w:t xml:space="preserve"> закона Российской Федерации от 25 декабря 2008 г. № 273-ФЗ «О противодействии коррупции».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 Для целей настоящего Положения используются следующие основные понятия: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1.3.1. Коррупция: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совершение деяний, указанных в подпункте "а" настоящего пункта, от имени или в интересах юридического лица;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по предупреждению коррупции, в том числе по выявлению и последующему устранению причин коррупции (профилактика коррупции);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по выявлению, предупреждению, пресечению, раскрытию и расследованию коррупционных правонарушений (борьба с коррупцией);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по минимизации и (или) ликвидации последствий коррупционных правонарушений.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 Основные принципы противодействия коррупции:</w:t>
            </w:r>
          </w:p>
          <w:p w:rsidR="00FF4AD6" w:rsidRDefault="00FF4AD6" w:rsidP="008B6C50">
            <w:pPr>
              <w:pStyle w:val="a3"/>
              <w:snapToGrid w:val="0"/>
              <w:spacing w:before="0" w:after="0"/>
              <w:ind w:left="45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 w:rsidR="008B6C50">
              <w:rPr>
                <w:sz w:val="14"/>
                <w:szCs w:val="14"/>
              </w:rPr>
              <w:t xml:space="preserve">- </w:t>
            </w:r>
            <w:r>
              <w:rPr>
                <w:sz w:val="26"/>
                <w:szCs w:val="26"/>
              </w:rPr>
              <w:t> признание, обеспечение и защита основных прав и свобод человека и гражданина;</w:t>
            </w:r>
          </w:p>
          <w:p w:rsidR="00FF4AD6" w:rsidRDefault="00FF4AD6" w:rsidP="008B6C50">
            <w:pPr>
              <w:pStyle w:val="a3"/>
              <w:snapToGrid w:val="0"/>
              <w:spacing w:before="0" w:after="0"/>
              <w:ind w:left="51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законность;</w:t>
            </w:r>
          </w:p>
          <w:p w:rsidR="00FF4AD6" w:rsidRDefault="00FF4AD6" w:rsidP="008B6C50">
            <w:pPr>
              <w:pStyle w:val="a3"/>
              <w:snapToGrid w:val="0"/>
              <w:spacing w:before="0" w:after="0"/>
              <w:ind w:left="51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публичность и открытость деятельности органов управления и самоуправления;</w:t>
            </w:r>
          </w:p>
          <w:p w:rsidR="00FF4AD6" w:rsidRDefault="00FF4AD6" w:rsidP="008B6C50">
            <w:pPr>
              <w:pStyle w:val="a3"/>
              <w:snapToGrid w:val="0"/>
              <w:spacing w:before="0" w:after="0"/>
              <w:ind w:left="51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неотвратимость ответственности за совершение коррупционных правонарушений;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комплексное использование организационных, информационно-пропагандистских и других мер;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приоритетное применение мер по предупреждению коррупции.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hanging="360"/>
              <w:jc w:val="both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 Основные меры по профилактике коррупции.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Профилактика коррупции осуществляется путем применения следующих основных мер: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2.1. Формирование в коллективе работников </w:t>
            </w:r>
            <w:r w:rsidR="008B6C50">
              <w:rPr>
                <w:sz w:val="26"/>
                <w:szCs w:val="26"/>
              </w:rPr>
              <w:t>МКДОУ «</w:t>
            </w:r>
            <w:r w:rsidR="00891ADD">
              <w:rPr>
                <w:sz w:val="26"/>
                <w:szCs w:val="26"/>
              </w:rPr>
              <w:t>Рыбачок</w:t>
            </w:r>
            <w:r w:rsidR="008B6C50">
              <w:rPr>
                <w:sz w:val="26"/>
                <w:szCs w:val="26"/>
              </w:rPr>
              <w:t xml:space="preserve">» </w:t>
            </w:r>
            <w:proofErr w:type="spellStart"/>
            <w:r w:rsidR="00891ADD">
              <w:rPr>
                <w:sz w:val="26"/>
                <w:szCs w:val="26"/>
              </w:rPr>
              <w:t>пгт</w:t>
            </w:r>
            <w:proofErr w:type="spellEnd"/>
            <w:r w:rsidR="008B6C50">
              <w:rPr>
                <w:sz w:val="26"/>
                <w:szCs w:val="26"/>
              </w:rPr>
              <w:t xml:space="preserve">. </w:t>
            </w:r>
            <w:r w:rsidR="00891AD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> нетерпимости к коррупционному поведению;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 Формирование у родителей (законных представителей) воспитанников нетерпимости к коррупционному поведению;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2.3. Проведение мониторинга всех локальных актов, издаваемых администрацией </w:t>
            </w:r>
            <w:r w:rsidR="008B6C50">
              <w:rPr>
                <w:sz w:val="26"/>
                <w:szCs w:val="26"/>
              </w:rPr>
              <w:t>МКДОУ «</w:t>
            </w:r>
            <w:r w:rsidR="00891ADD">
              <w:rPr>
                <w:sz w:val="26"/>
                <w:szCs w:val="26"/>
              </w:rPr>
              <w:t>Рыбачок</w:t>
            </w:r>
            <w:r w:rsidR="008B6C50">
              <w:rPr>
                <w:sz w:val="26"/>
                <w:szCs w:val="26"/>
              </w:rPr>
              <w:t xml:space="preserve">» </w:t>
            </w:r>
            <w:proofErr w:type="spellStart"/>
            <w:r w:rsidR="00891ADD">
              <w:rPr>
                <w:sz w:val="26"/>
                <w:szCs w:val="26"/>
              </w:rPr>
              <w:t>пгт</w:t>
            </w:r>
            <w:proofErr w:type="spellEnd"/>
            <w:r w:rsidR="008B6C50">
              <w:rPr>
                <w:sz w:val="26"/>
                <w:szCs w:val="26"/>
              </w:rPr>
              <w:t xml:space="preserve">. </w:t>
            </w:r>
            <w:proofErr w:type="gramStart"/>
            <w:r w:rsidR="00891AD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 xml:space="preserve">  на</w:t>
            </w:r>
            <w:proofErr w:type="gramEnd"/>
            <w:r>
              <w:rPr>
                <w:sz w:val="26"/>
                <w:szCs w:val="26"/>
              </w:rPr>
              <w:t xml:space="preserve"> предмет соответствия действующему законодательству;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2.4. Проведение мероприятий по разъяснению работникам </w:t>
            </w:r>
            <w:r w:rsidR="008B6C50">
              <w:rPr>
                <w:sz w:val="26"/>
                <w:szCs w:val="26"/>
              </w:rPr>
              <w:t xml:space="preserve">МКДОУ «Буратино» </w:t>
            </w:r>
            <w:proofErr w:type="spellStart"/>
            <w:r w:rsidR="00891ADD">
              <w:rPr>
                <w:sz w:val="26"/>
                <w:szCs w:val="26"/>
              </w:rPr>
              <w:t>пгт</w:t>
            </w:r>
            <w:proofErr w:type="spellEnd"/>
            <w:r w:rsidR="008B6C50">
              <w:rPr>
                <w:sz w:val="26"/>
                <w:szCs w:val="26"/>
              </w:rPr>
              <w:t xml:space="preserve">. </w:t>
            </w:r>
            <w:r w:rsidR="00891AD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 xml:space="preserve"> и родителям (законным представителям) воспитанников законодательства в сфере противодействия коррупции.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 Основные направления по повышению эффективности противодействия коррупции.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 Совершенствование системы и структуры органов самоуправления;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 Создание механизмов общественного контроля деятельности органов управления и самоуправления;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3.5. Обеспечение доступа работников </w:t>
            </w:r>
            <w:r w:rsidR="008B6C50">
              <w:rPr>
                <w:sz w:val="26"/>
                <w:szCs w:val="26"/>
              </w:rPr>
              <w:t>МКДОУ «</w:t>
            </w:r>
            <w:r w:rsidR="00891ADD">
              <w:rPr>
                <w:sz w:val="26"/>
                <w:szCs w:val="26"/>
              </w:rPr>
              <w:t>Рыбачок</w:t>
            </w:r>
            <w:r w:rsidR="008B6C50">
              <w:rPr>
                <w:sz w:val="26"/>
                <w:szCs w:val="26"/>
              </w:rPr>
              <w:t xml:space="preserve">» </w:t>
            </w:r>
            <w:proofErr w:type="spellStart"/>
            <w:r w:rsidR="00891ADD">
              <w:rPr>
                <w:sz w:val="26"/>
                <w:szCs w:val="26"/>
              </w:rPr>
              <w:t>пгт</w:t>
            </w:r>
            <w:proofErr w:type="spellEnd"/>
            <w:r w:rsidR="008B6C50">
              <w:rPr>
                <w:sz w:val="26"/>
                <w:szCs w:val="26"/>
              </w:rPr>
              <w:t xml:space="preserve">. </w:t>
            </w:r>
            <w:r w:rsidR="00891AD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 xml:space="preserve"> и родителей (законных представителей) обучающихся к информации о деятельности органов управления и самоуправления;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3.6. Конкретизация полномочий педагогических и руководящих работников </w:t>
            </w:r>
            <w:r w:rsidR="008B6C50">
              <w:rPr>
                <w:sz w:val="26"/>
                <w:szCs w:val="26"/>
              </w:rPr>
              <w:t>МКДОУ «</w:t>
            </w:r>
            <w:r w:rsidR="00891ADD">
              <w:rPr>
                <w:sz w:val="26"/>
                <w:szCs w:val="26"/>
              </w:rPr>
              <w:t>Рыбачок</w:t>
            </w:r>
            <w:r w:rsidR="008B6C50">
              <w:rPr>
                <w:sz w:val="26"/>
                <w:szCs w:val="26"/>
              </w:rPr>
              <w:t xml:space="preserve">» </w:t>
            </w:r>
            <w:proofErr w:type="spellStart"/>
            <w:r w:rsidR="00891ADD">
              <w:rPr>
                <w:sz w:val="26"/>
                <w:szCs w:val="26"/>
              </w:rPr>
              <w:t>пгт</w:t>
            </w:r>
            <w:proofErr w:type="spellEnd"/>
            <w:r w:rsidR="008B6C50">
              <w:rPr>
                <w:sz w:val="26"/>
                <w:szCs w:val="26"/>
              </w:rPr>
              <w:t xml:space="preserve">. </w:t>
            </w:r>
            <w:r w:rsidR="00891AD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>, которые должны быть отражены в должностных инструкциях.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3.7. Уведомление в письменной форме работниками </w:t>
            </w:r>
            <w:r w:rsidR="008B6C50">
              <w:rPr>
                <w:sz w:val="26"/>
                <w:szCs w:val="26"/>
              </w:rPr>
              <w:t>МКДОУ «</w:t>
            </w:r>
            <w:r w:rsidR="00891ADD">
              <w:rPr>
                <w:sz w:val="26"/>
                <w:szCs w:val="26"/>
              </w:rPr>
              <w:t>Рыбачок</w:t>
            </w:r>
            <w:r w:rsidR="008B6C50">
              <w:rPr>
                <w:sz w:val="26"/>
                <w:szCs w:val="26"/>
              </w:rPr>
              <w:t xml:space="preserve">» </w:t>
            </w:r>
            <w:proofErr w:type="spellStart"/>
            <w:r w:rsidR="00891ADD">
              <w:rPr>
                <w:sz w:val="26"/>
                <w:szCs w:val="26"/>
              </w:rPr>
              <w:t>пгт</w:t>
            </w:r>
            <w:proofErr w:type="spellEnd"/>
            <w:r w:rsidR="008B6C50">
              <w:rPr>
                <w:sz w:val="26"/>
                <w:szCs w:val="26"/>
              </w:rPr>
              <w:t xml:space="preserve">. </w:t>
            </w:r>
            <w:r w:rsidR="00891AD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 xml:space="preserve">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3.8. Создание условий для уведомления родителями (законными представителями) </w:t>
            </w:r>
            <w:proofErr w:type="gramStart"/>
            <w:r>
              <w:rPr>
                <w:sz w:val="26"/>
                <w:szCs w:val="26"/>
              </w:rPr>
              <w:t>воспитанников  администрации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8B6C50">
              <w:rPr>
                <w:sz w:val="26"/>
                <w:szCs w:val="26"/>
              </w:rPr>
              <w:t>МКДОУ «</w:t>
            </w:r>
            <w:r w:rsidR="00891ADD">
              <w:rPr>
                <w:sz w:val="26"/>
                <w:szCs w:val="26"/>
              </w:rPr>
              <w:t>Рыбачок</w:t>
            </w:r>
            <w:r w:rsidR="008B6C50">
              <w:rPr>
                <w:sz w:val="26"/>
                <w:szCs w:val="26"/>
              </w:rPr>
              <w:t xml:space="preserve">» </w:t>
            </w:r>
            <w:proofErr w:type="spellStart"/>
            <w:r w:rsidR="00891ADD">
              <w:rPr>
                <w:sz w:val="26"/>
                <w:szCs w:val="26"/>
              </w:rPr>
              <w:t>пгт</w:t>
            </w:r>
            <w:proofErr w:type="spellEnd"/>
            <w:r w:rsidR="008B6C50">
              <w:rPr>
                <w:sz w:val="26"/>
                <w:szCs w:val="26"/>
              </w:rPr>
              <w:t xml:space="preserve">. </w:t>
            </w:r>
            <w:r w:rsidR="00891AD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 xml:space="preserve"> обо всех случаях вымогания у них взяток работниками </w:t>
            </w:r>
            <w:r w:rsidR="008B6C50">
              <w:rPr>
                <w:sz w:val="26"/>
                <w:szCs w:val="26"/>
              </w:rPr>
              <w:t>МК</w:t>
            </w:r>
            <w:r>
              <w:rPr>
                <w:sz w:val="26"/>
                <w:szCs w:val="26"/>
              </w:rPr>
              <w:t>ДОУ.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4. Организационные основы противодействия коррупции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 Общее руководство мероприятиями, направленными на противодействие коррупции, осуществляют: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</w:t>
            </w:r>
            <w:r w:rsidR="008B6C50">
              <w:rPr>
                <w:sz w:val="26"/>
                <w:szCs w:val="26"/>
              </w:rPr>
              <w:t>Комиссия</w:t>
            </w:r>
            <w:r>
              <w:rPr>
                <w:sz w:val="26"/>
                <w:szCs w:val="26"/>
              </w:rPr>
              <w:t xml:space="preserve"> по противодействию коррупции.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4.2. </w:t>
            </w:r>
            <w:r w:rsidR="008B6C50">
              <w:rPr>
                <w:sz w:val="26"/>
                <w:szCs w:val="26"/>
              </w:rPr>
              <w:t xml:space="preserve">Комиссия </w:t>
            </w:r>
            <w:r>
              <w:rPr>
                <w:sz w:val="26"/>
                <w:szCs w:val="26"/>
              </w:rPr>
              <w:t xml:space="preserve">по противодействию коррупции создается в начале  каждого года. В состав рабочей группы по противодействию коррупции обязательно входят представители педагогических  работников  и обслуживающего персонала ДОУ, </w:t>
            </w:r>
            <w:r>
              <w:rPr>
                <w:sz w:val="26"/>
                <w:szCs w:val="26"/>
              </w:rPr>
              <w:lastRenderedPageBreak/>
              <w:t xml:space="preserve">член родительского комитета. 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4.3. Выборы </w:t>
            </w:r>
            <w:proofErr w:type="gramStart"/>
            <w:r>
              <w:rPr>
                <w:sz w:val="26"/>
                <w:szCs w:val="26"/>
              </w:rPr>
              <w:t>членов  </w:t>
            </w:r>
            <w:r w:rsidR="00A0684A">
              <w:rPr>
                <w:sz w:val="26"/>
                <w:szCs w:val="26"/>
              </w:rPr>
              <w:t>Комиссия</w:t>
            </w:r>
            <w:proofErr w:type="gramEnd"/>
            <w:r w:rsidR="00A068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противодействию коррупции проводятся на Общем собрании трудового коллектива </w:t>
            </w:r>
            <w:r w:rsidR="008B6C50">
              <w:rPr>
                <w:sz w:val="26"/>
                <w:szCs w:val="26"/>
              </w:rPr>
              <w:t>МКДОУ «</w:t>
            </w:r>
            <w:r w:rsidR="00891ADD">
              <w:rPr>
                <w:sz w:val="26"/>
                <w:szCs w:val="26"/>
              </w:rPr>
              <w:t>Рыбачок</w:t>
            </w:r>
            <w:r w:rsidR="008B6C50">
              <w:rPr>
                <w:sz w:val="26"/>
                <w:szCs w:val="26"/>
              </w:rPr>
              <w:t xml:space="preserve">» </w:t>
            </w:r>
            <w:proofErr w:type="spellStart"/>
            <w:r w:rsidR="00891ADD">
              <w:rPr>
                <w:sz w:val="26"/>
                <w:szCs w:val="26"/>
              </w:rPr>
              <w:t>пгт</w:t>
            </w:r>
            <w:proofErr w:type="spellEnd"/>
            <w:r w:rsidR="008B6C50">
              <w:rPr>
                <w:sz w:val="26"/>
                <w:szCs w:val="26"/>
              </w:rPr>
              <w:t xml:space="preserve">. </w:t>
            </w:r>
            <w:r w:rsidR="00891AD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 xml:space="preserve"> и заседании общего родительского комитета </w:t>
            </w:r>
            <w:r w:rsidR="008B6C50">
              <w:rPr>
                <w:sz w:val="26"/>
                <w:szCs w:val="26"/>
              </w:rPr>
              <w:t>МКДОУ «</w:t>
            </w:r>
            <w:r w:rsidR="00891ADD">
              <w:rPr>
                <w:sz w:val="26"/>
                <w:szCs w:val="26"/>
              </w:rPr>
              <w:t>Рыбачок</w:t>
            </w:r>
            <w:r w:rsidR="008B6C50">
              <w:rPr>
                <w:sz w:val="26"/>
                <w:szCs w:val="26"/>
              </w:rPr>
              <w:t xml:space="preserve">» </w:t>
            </w:r>
            <w:proofErr w:type="spellStart"/>
            <w:r w:rsidR="00891ADD">
              <w:rPr>
                <w:sz w:val="26"/>
                <w:szCs w:val="26"/>
              </w:rPr>
              <w:t>пгт</w:t>
            </w:r>
            <w:proofErr w:type="spellEnd"/>
            <w:r w:rsidR="008B6C50">
              <w:rPr>
                <w:sz w:val="26"/>
                <w:szCs w:val="26"/>
              </w:rPr>
              <w:t xml:space="preserve">. </w:t>
            </w:r>
            <w:r w:rsidR="00891AD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 xml:space="preserve">. Обсуждается состав </w:t>
            </w:r>
            <w:r w:rsidR="00A0684A">
              <w:rPr>
                <w:sz w:val="26"/>
                <w:szCs w:val="26"/>
              </w:rPr>
              <w:t xml:space="preserve">Комиссия </w:t>
            </w:r>
            <w:r>
              <w:rPr>
                <w:sz w:val="26"/>
                <w:szCs w:val="26"/>
              </w:rPr>
              <w:t>на заседании Совета ДОУ, утверждается приказом заведующего ДОУ.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4.4. Члены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избирают председателя и секретаря.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Члены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осуществляют свою деятельность на общественной основе.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4.5. Полномочия членов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по противодействию коррупции: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4.5.1.Председатель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по противодействию коррупции: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-определяет место, время проведения и повестку дня заседания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-на основе предложений членов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формирует план работы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на текущий учебный год и повестку дня его очередного заседания; 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>  -</w:t>
            </w:r>
            <w:r>
              <w:rPr>
                <w:sz w:val="26"/>
                <w:szCs w:val="26"/>
              </w:rPr>
              <w:t xml:space="preserve"> по вопросам, относящимся к компетенции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-информирует заведующего ДОУ о результатах работы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 xml:space="preserve">; 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-представляет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в отношениях с работниками ДОУ, воспитанниками и их родителями (законными представителями) по вопросам, относящимся к ее компетенции; 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-дает соответствующие поручения секретарю и членам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 xml:space="preserve">, осуществляет </w:t>
            </w:r>
            <w:proofErr w:type="gramStart"/>
            <w:r>
              <w:rPr>
                <w:sz w:val="26"/>
                <w:szCs w:val="26"/>
              </w:rPr>
              <w:t>контроль  за</w:t>
            </w:r>
            <w:proofErr w:type="gramEnd"/>
            <w:r>
              <w:rPr>
                <w:sz w:val="26"/>
                <w:szCs w:val="26"/>
              </w:rPr>
              <w:t xml:space="preserve"> их выполнением; 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-подписывает протокол заседания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4.5.2. Секретарь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: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 организует подготовку материалов к заседанию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, а также проектов его решений;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 информирует членов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и о месте, времени проведения и повестке дня очередного заседания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, обеспечивает необходимыми справочно-информационными материалами;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-ведет протокол заседания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4.5.3. Члены Рабочей группы по противодействию коррупции: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8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-вносят председателю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предложения по формированию повестки дня заседаний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8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-вносят предложения по формированию плана работы;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8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8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8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-участвуют в реализации принятых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решений и полномочий.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4.6. Заседания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по противодействию коррупции проводятся не реже двух раз в год; обязательно оформляется протокол заседания. 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Заседания могут быть как открытыми, так и закрытыми. 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Внеочередное заседание проводится по предложению любого члена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 xml:space="preserve">по противодействию коррупции и Управляющего по правам участников образовательного процесса. 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4.7. Заседание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на заседания могут приглашаться любые работники ДОУ или представители общественности.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4.8. Решения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обладают равными правами при принятии решений.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4.9. Член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, может быть использована только в порядке, предусмотренном федеральным законодательством об информации, информатизации и защите информации.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4.10. </w:t>
            </w:r>
            <w:r w:rsidR="00A0684A">
              <w:rPr>
                <w:sz w:val="26"/>
                <w:szCs w:val="26"/>
              </w:rPr>
              <w:t xml:space="preserve">Комиссия </w:t>
            </w:r>
            <w:r>
              <w:rPr>
                <w:sz w:val="26"/>
                <w:szCs w:val="26"/>
              </w:rPr>
              <w:t>по противодействию коррупции: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>  -</w:t>
            </w:r>
            <w:r>
              <w:rPr>
                <w:sz w:val="26"/>
                <w:szCs w:val="26"/>
              </w:rPr>
              <w:t> 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-контролирует деятельность администрации </w:t>
            </w:r>
            <w:r w:rsidR="008B6C50">
              <w:rPr>
                <w:sz w:val="26"/>
                <w:szCs w:val="26"/>
              </w:rPr>
              <w:t>МКДОУ «</w:t>
            </w:r>
            <w:r w:rsidR="00724BAD">
              <w:rPr>
                <w:sz w:val="26"/>
                <w:szCs w:val="26"/>
              </w:rPr>
              <w:t>Рыбачок</w:t>
            </w:r>
            <w:r w:rsidR="008B6C50">
              <w:rPr>
                <w:sz w:val="26"/>
                <w:szCs w:val="26"/>
              </w:rPr>
              <w:t xml:space="preserve">» </w:t>
            </w:r>
            <w:proofErr w:type="spellStart"/>
            <w:r w:rsidR="00724BAD">
              <w:rPr>
                <w:sz w:val="26"/>
                <w:szCs w:val="26"/>
              </w:rPr>
              <w:t>пгт</w:t>
            </w:r>
            <w:proofErr w:type="spellEnd"/>
            <w:r w:rsidR="008B6C50">
              <w:rPr>
                <w:sz w:val="26"/>
                <w:szCs w:val="26"/>
              </w:rPr>
              <w:t xml:space="preserve">. </w:t>
            </w:r>
            <w:r w:rsidR="00724BA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 xml:space="preserve"> в области противодействия коррупции;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-осуществляет противодействие коррупции в пределах своих полномочий: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-реализует меры, направленные на профилактику коррупции;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-вырабатывает механизмы защиты от проникновения коррупции в </w:t>
            </w:r>
            <w:r w:rsidR="008B6C50">
              <w:rPr>
                <w:sz w:val="26"/>
                <w:szCs w:val="26"/>
              </w:rPr>
              <w:t>МКДОУ «</w:t>
            </w:r>
            <w:r w:rsidR="00724BAD">
              <w:rPr>
                <w:sz w:val="26"/>
                <w:szCs w:val="26"/>
              </w:rPr>
              <w:t>Рыбачок</w:t>
            </w:r>
            <w:r w:rsidR="008B6C50">
              <w:rPr>
                <w:sz w:val="26"/>
                <w:szCs w:val="26"/>
              </w:rPr>
              <w:t xml:space="preserve">» </w:t>
            </w:r>
            <w:proofErr w:type="spellStart"/>
            <w:r w:rsidR="00724BAD">
              <w:rPr>
                <w:sz w:val="26"/>
                <w:szCs w:val="26"/>
              </w:rPr>
              <w:t>пгт</w:t>
            </w:r>
            <w:proofErr w:type="spellEnd"/>
            <w:r w:rsidR="008B6C50">
              <w:rPr>
                <w:sz w:val="26"/>
                <w:szCs w:val="26"/>
              </w:rPr>
              <w:t xml:space="preserve">. </w:t>
            </w:r>
            <w:r w:rsidR="00724BA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>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-осуществляет антикоррупционную пропаганду и воспитание всех участников воспитательно-образовательного процесса;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-осуществляет анализ обращений работников </w:t>
            </w:r>
            <w:r w:rsidR="00A0684A">
              <w:rPr>
                <w:sz w:val="26"/>
                <w:szCs w:val="26"/>
              </w:rPr>
              <w:t>МКДОУ «</w:t>
            </w:r>
            <w:r w:rsidR="00724BAD">
              <w:rPr>
                <w:sz w:val="26"/>
                <w:szCs w:val="26"/>
              </w:rPr>
              <w:t>Рыбачок</w:t>
            </w:r>
            <w:r w:rsidR="00A0684A">
              <w:rPr>
                <w:sz w:val="26"/>
                <w:szCs w:val="26"/>
              </w:rPr>
              <w:t xml:space="preserve">» </w:t>
            </w:r>
            <w:proofErr w:type="spellStart"/>
            <w:r w:rsidR="00724BAD">
              <w:rPr>
                <w:sz w:val="26"/>
                <w:szCs w:val="26"/>
              </w:rPr>
              <w:t>пгт</w:t>
            </w:r>
            <w:proofErr w:type="spellEnd"/>
            <w:r w:rsidR="00A0684A">
              <w:rPr>
                <w:sz w:val="26"/>
                <w:szCs w:val="26"/>
              </w:rPr>
              <w:t xml:space="preserve">. </w:t>
            </w:r>
            <w:r w:rsidR="00724BA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>, их родителей (законных представителей) о фактах коррупционных проявлений должностными лицами;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>  -</w:t>
            </w:r>
            <w:proofErr w:type="gramEnd"/>
            <w:r>
              <w:rPr>
                <w:sz w:val="26"/>
                <w:szCs w:val="26"/>
              </w:rPr>
              <w:t xml:space="preserve"> проводит проверки локальных актов </w:t>
            </w:r>
            <w:r w:rsidR="00A0684A">
              <w:rPr>
                <w:sz w:val="26"/>
                <w:szCs w:val="26"/>
              </w:rPr>
              <w:t>МКДОУ «</w:t>
            </w:r>
            <w:r w:rsidR="00724BAD">
              <w:rPr>
                <w:sz w:val="26"/>
                <w:szCs w:val="26"/>
              </w:rPr>
              <w:t>Рыбачок</w:t>
            </w:r>
            <w:r w:rsidR="00A0684A">
              <w:rPr>
                <w:sz w:val="26"/>
                <w:szCs w:val="26"/>
              </w:rPr>
              <w:t xml:space="preserve">» </w:t>
            </w:r>
            <w:proofErr w:type="spellStart"/>
            <w:r w:rsidR="00724BAD">
              <w:rPr>
                <w:sz w:val="26"/>
                <w:szCs w:val="26"/>
              </w:rPr>
              <w:t>пгт</w:t>
            </w:r>
            <w:proofErr w:type="spellEnd"/>
            <w:r w:rsidR="00A0684A">
              <w:rPr>
                <w:sz w:val="26"/>
                <w:szCs w:val="26"/>
              </w:rPr>
              <w:t xml:space="preserve">. </w:t>
            </w:r>
            <w:r w:rsidR="00724BA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 xml:space="preserve"> на соответствие действующему законодательству; проверяет выполнение работниками своих должностных обязанностей; 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-разрабатывает на основании проведенных проверок рекомендации, направленные на улучшение антикоррупционной деятельности </w:t>
            </w:r>
            <w:r w:rsidR="00A0684A">
              <w:rPr>
                <w:sz w:val="26"/>
                <w:szCs w:val="26"/>
              </w:rPr>
              <w:t>МКДОУ «</w:t>
            </w:r>
            <w:r w:rsidR="00724BAD">
              <w:rPr>
                <w:sz w:val="26"/>
                <w:szCs w:val="26"/>
              </w:rPr>
              <w:t>Рыбачок</w:t>
            </w:r>
            <w:r w:rsidR="00A0684A">
              <w:rPr>
                <w:sz w:val="26"/>
                <w:szCs w:val="26"/>
              </w:rPr>
              <w:t xml:space="preserve">» </w:t>
            </w:r>
            <w:proofErr w:type="spellStart"/>
            <w:r w:rsidR="00724BAD">
              <w:rPr>
                <w:sz w:val="26"/>
                <w:szCs w:val="26"/>
              </w:rPr>
              <w:t>пгт</w:t>
            </w:r>
            <w:proofErr w:type="spellEnd"/>
            <w:r w:rsidR="00A0684A">
              <w:rPr>
                <w:sz w:val="26"/>
                <w:szCs w:val="26"/>
              </w:rPr>
              <w:t xml:space="preserve">. </w:t>
            </w:r>
            <w:r w:rsidR="00724BA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>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-организует работы по устранению негативных последствий коррупционных проявлений;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-выявляет причины коррупции, разрабатывает и направляет заведующему  ДОУ рекомендации по устранению причин коррупции;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-взаимодействует с органами самоуправления, муниципальными и </w:t>
            </w:r>
            <w:r>
              <w:rPr>
                <w:sz w:val="26"/>
                <w:szCs w:val="26"/>
              </w:rPr>
              <w:lastRenderedPageBreak/>
              <w:t>общественными комиссиями по вопросам противодействия коррупции, а также с гражданами и институтами гражданского общества;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45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-информирует о результатах работы заведующего </w:t>
            </w:r>
            <w:r w:rsidR="00A0684A">
              <w:rPr>
                <w:sz w:val="26"/>
                <w:szCs w:val="26"/>
              </w:rPr>
              <w:t>МКДОУ «</w:t>
            </w:r>
            <w:r w:rsidR="00724BAD">
              <w:rPr>
                <w:sz w:val="26"/>
                <w:szCs w:val="26"/>
              </w:rPr>
              <w:t>Рыбачок</w:t>
            </w:r>
            <w:r w:rsidR="00A0684A">
              <w:rPr>
                <w:sz w:val="26"/>
                <w:szCs w:val="26"/>
              </w:rPr>
              <w:t xml:space="preserve">» </w:t>
            </w:r>
            <w:proofErr w:type="spellStart"/>
            <w:r w:rsidR="00724BAD">
              <w:rPr>
                <w:sz w:val="26"/>
                <w:szCs w:val="26"/>
              </w:rPr>
              <w:t>пгт</w:t>
            </w:r>
            <w:proofErr w:type="spellEnd"/>
            <w:r w:rsidR="00A0684A">
              <w:rPr>
                <w:sz w:val="26"/>
                <w:szCs w:val="26"/>
              </w:rPr>
              <w:t xml:space="preserve">. </w:t>
            </w:r>
            <w:r w:rsidR="00724BAD">
              <w:rPr>
                <w:sz w:val="26"/>
                <w:szCs w:val="26"/>
              </w:rPr>
              <w:t>Зарубино</w:t>
            </w:r>
            <w:r>
              <w:rPr>
                <w:sz w:val="26"/>
                <w:szCs w:val="26"/>
              </w:rPr>
              <w:t>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4.11. В компетенцию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4.12. </w:t>
            </w:r>
            <w:r w:rsidR="00A0684A">
              <w:rPr>
                <w:sz w:val="26"/>
                <w:szCs w:val="26"/>
              </w:rPr>
              <w:t>Комиссия</w:t>
            </w:r>
            <w:r>
              <w:rPr>
                <w:sz w:val="26"/>
                <w:szCs w:val="26"/>
              </w:rPr>
              <w:t>:</w:t>
            </w:r>
          </w:p>
          <w:p w:rsidR="00FF4AD6" w:rsidRDefault="00FF4AD6" w:rsidP="00A0684A">
            <w:pPr>
              <w:pStyle w:val="a3"/>
              <w:numPr>
                <w:ilvl w:val="0"/>
                <w:numId w:val="1"/>
              </w:numPr>
              <w:snapToGrid w:val="0"/>
              <w:spacing w:before="0" w:after="0"/>
              <w:ind w:left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-разрабатывает проекты локальных актов по вопросам противодействия коррупции;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>   -</w:t>
            </w:r>
            <w:r>
              <w:rPr>
                <w:sz w:val="26"/>
                <w:szCs w:val="26"/>
              </w:rPr>
              <w:t>осуществляют противодействие коррупции в пределах своих полномочий:  принимают заявления работников ДОУ, родителей (законных представителей) воспитанников о фактах коррупционных проявлений должностными лицами;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 - </w:t>
            </w:r>
            <w:r>
              <w:rPr>
                <w:sz w:val="26"/>
                <w:szCs w:val="26"/>
              </w:rPr>
              <w:t>осуществляет антикоррупционную пропаганду и воспитание всех участников воспитательно-образовательного процесса.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5. Ответственность физических и юридических лиц за коррупционные правонарушения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      </w:r>
          </w:p>
        </w:tc>
      </w:tr>
    </w:tbl>
    <w:p w:rsidR="00FF4AD6" w:rsidRDefault="00FF4AD6" w:rsidP="00FF4AD6">
      <w:pPr>
        <w:snapToGrid w:val="0"/>
      </w:pPr>
    </w:p>
    <w:p w:rsidR="00FF4AD6" w:rsidRDefault="00FF4AD6" w:rsidP="00FF4AD6"/>
    <w:p w:rsidR="00C8401F" w:rsidRDefault="00C8401F"/>
    <w:sectPr w:rsidR="00C8401F" w:rsidSect="009D1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4AD6"/>
    <w:rsid w:val="00694015"/>
    <w:rsid w:val="00724BAD"/>
    <w:rsid w:val="00891ADD"/>
    <w:rsid w:val="008B6C50"/>
    <w:rsid w:val="00A0684A"/>
    <w:rsid w:val="00C8401F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F4A0"/>
  <w15:docId w15:val="{5ECD62BA-C29D-4F46-BBE9-15E7B305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F4AD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8B6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4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Рыбачек</cp:lastModifiedBy>
  <cp:revision>5</cp:revision>
  <cp:lastPrinted>2022-07-22T02:47:00Z</cp:lastPrinted>
  <dcterms:created xsi:type="dcterms:W3CDTF">2021-04-29T06:22:00Z</dcterms:created>
  <dcterms:modified xsi:type="dcterms:W3CDTF">2022-07-22T02:48:00Z</dcterms:modified>
</cp:coreProperties>
</file>